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C6220" w14:textId="77777777" w:rsidR="005F5FA7" w:rsidRPr="005F5FA7" w:rsidRDefault="005F5FA7" w:rsidP="005F5FA7">
      <w:pPr>
        <w:rPr>
          <w:lang w:val="en-US"/>
        </w:rPr>
      </w:pPr>
      <w:r w:rsidRPr="005F5FA7">
        <w:rPr>
          <w:b/>
          <w:bCs/>
          <w:lang w:val="en-US"/>
        </w:rPr>
        <w:t>Extracellular matrix pharmacology congress (ECM2026)</w:t>
      </w:r>
      <w:r w:rsidRPr="005F5FA7">
        <w:rPr>
          <w:lang w:val="en-US"/>
        </w:rPr>
        <w:br/>
      </w:r>
      <w:r w:rsidRPr="005F5FA7">
        <w:rPr>
          <w:b/>
          <w:bCs/>
          <w:lang w:val="en-US"/>
        </w:rPr>
        <w:t>June 14–17, 2026 | Copenhagen, Denmark</w:t>
      </w:r>
      <w:r w:rsidRPr="005F5FA7">
        <w:rPr>
          <w:lang w:val="en-US"/>
        </w:rPr>
        <w:br/>
      </w:r>
      <w:hyperlink r:id="rId4" w:tgtFrame="_new" w:history="1">
        <w:r w:rsidRPr="005F5FA7">
          <w:rPr>
            <w:rStyle w:val="Hyperlink"/>
            <w:lang w:val="en-US"/>
          </w:rPr>
          <w:t>https://ecm-congress.org</w:t>
        </w:r>
      </w:hyperlink>
    </w:p>
    <w:p w14:paraId="74FD4FF2" w14:textId="77777777" w:rsidR="005F5FA7" w:rsidRPr="005F5FA7" w:rsidRDefault="005F5FA7" w:rsidP="005F5FA7">
      <w:pPr>
        <w:rPr>
          <w:lang w:val="en-US"/>
        </w:rPr>
      </w:pPr>
      <w:r w:rsidRPr="005F5FA7">
        <w:rPr>
          <w:lang w:val="en-US"/>
        </w:rPr>
        <w:t>Fibrogenesis is estimated to contribute to nearly 40% of deaths in the Western world, yet it remains one of the most overlooked therapeutic targets. ECM2026 aims to change this by bringing together experts across disciplines to explore the extracellular matrix (ECM) as a driver of disease and a source of new treatment opportunities.</w:t>
      </w:r>
    </w:p>
    <w:p w14:paraId="19D23C68" w14:textId="77777777" w:rsidR="005F5FA7" w:rsidRPr="005F5FA7" w:rsidRDefault="005F5FA7" w:rsidP="005F5FA7">
      <w:pPr>
        <w:rPr>
          <w:lang w:val="en-US"/>
        </w:rPr>
      </w:pPr>
      <w:r w:rsidRPr="005F5FA7">
        <w:rPr>
          <w:b/>
          <w:bCs/>
          <w:lang w:val="en-US"/>
        </w:rPr>
        <w:t>Selected topics include:</w:t>
      </w:r>
      <w:r w:rsidRPr="005F5FA7">
        <w:rPr>
          <w:lang w:val="en-US"/>
        </w:rPr>
        <w:br/>
        <w:t>• Obesity and multi-organ fibrosis</w:t>
      </w:r>
      <w:r w:rsidRPr="005F5FA7">
        <w:rPr>
          <w:lang w:val="en-US"/>
        </w:rPr>
        <w:br/>
        <w:t>• Emerging therapies and target discovery</w:t>
      </w:r>
      <w:r w:rsidRPr="005F5FA7">
        <w:rPr>
          <w:lang w:val="en-US"/>
        </w:rPr>
        <w:br/>
        <w:t>• Fibroblasts and cancer</w:t>
      </w:r>
      <w:r w:rsidRPr="005F5FA7">
        <w:rPr>
          <w:lang w:val="en-US"/>
        </w:rPr>
        <w:br/>
        <w:t>• Autoimmunity and chronic inflammation</w:t>
      </w:r>
      <w:r w:rsidRPr="005F5FA7">
        <w:rPr>
          <w:lang w:val="en-US"/>
        </w:rPr>
        <w:br/>
        <w:t>• Lung and liver fibrosis</w:t>
      </w:r>
      <w:r w:rsidRPr="005F5FA7">
        <w:rPr>
          <w:lang w:val="en-US"/>
        </w:rPr>
        <w:br/>
        <w:t xml:space="preserve">• </w:t>
      </w:r>
      <w:proofErr w:type="spellStart"/>
      <w:r w:rsidRPr="005F5FA7">
        <w:rPr>
          <w:lang w:val="en-US"/>
        </w:rPr>
        <w:t>Fibroaging</w:t>
      </w:r>
      <w:proofErr w:type="spellEnd"/>
      <w:r w:rsidRPr="005F5FA7">
        <w:rPr>
          <w:lang w:val="en-US"/>
        </w:rPr>
        <w:br/>
        <w:t>• Precision medicine</w:t>
      </w:r>
    </w:p>
    <w:p w14:paraId="31641D47" w14:textId="6FBC3CB9" w:rsidR="005F5FA7" w:rsidRPr="005F5FA7" w:rsidRDefault="005F5FA7" w:rsidP="005F5FA7">
      <w:pPr>
        <w:rPr>
          <w:lang w:val="en-US"/>
        </w:rPr>
      </w:pPr>
      <w:r w:rsidRPr="005F5FA7">
        <w:rPr>
          <w:lang w:val="en-US"/>
        </w:rPr>
        <w:t>Join us in Copenhagen for ECM2026</w:t>
      </w:r>
      <w:r w:rsidRPr="005F5FA7">
        <w:rPr>
          <w:lang w:val="en-US"/>
        </w:rPr>
        <w:t xml:space="preserve">, </w:t>
      </w:r>
      <w:r w:rsidRPr="005F5FA7">
        <w:rPr>
          <w:lang w:val="en-US"/>
        </w:rPr>
        <w:t>fresh ideas, bright science, and next-generation therapies.</w:t>
      </w:r>
    </w:p>
    <w:p w14:paraId="7DD50188" w14:textId="228BBEE3" w:rsidR="00680749" w:rsidRPr="005F5FA7" w:rsidRDefault="00680749" w:rsidP="00680749">
      <w:pPr>
        <w:rPr>
          <w:lang w:val="en-US"/>
        </w:rPr>
      </w:pPr>
    </w:p>
    <w:sectPr w:rsidR="00680749" w:rsidRPr="005F5FA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49"/>
    <w:rsid w:val="00243D33"/>
    <w:rsid w:val="00437AE9"/>
    <w:rsid w:val="005F5FA7"/>
    <w:rsid w:val="00625F4F"/>
    <w:rsid w:val="00680749"/>
    <w:rsid w:val="00EA5D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36775"/>
  <w15:chartTrackingRefBased/>
  <w15:docId w15:val="{911E67F5-0B1E-486F-B242-73D059DE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07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07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07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07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07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07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07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07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07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7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07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07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07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07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07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07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07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0749"/>
    <w:rPr>
      <w:rFonts w:eastAsiaTheme="majorEastAsia" w:cstheme="majorBidi"/>
      <w:color w:val="272727" w:themeColor="text1" w:themeTint="D8"/>
    </w:rPr>
  </w:style>
  <w:style w:type="paragraph" w:styleId="Title">
    <w:name w:val="Title"/>
    <w:basedOn w:val="Normal"/>
    <w:next w:val="Normal"/>
    <w:link w:val="TitleChar"/>
    <w:uiPriority w:val="10"/>
    <w:qFormat/>
    <w:rsid w:val="006807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07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07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07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0749"/>
    <w:pPr>
      <w:spacing w:before="160"/>
      <w:jc w:val="center"/>
    </w:pPr>
    <w:rPr>
      <w:i/>
      <w:iCs/>
      <w:color w:val="404040" w:themeColor="text1" w:themeTint="BF"/>
    </w:rPr>
  </w:style>
  <w:style w:type="character" w:customStyle="1" w:styleId="QuoteChar">
    <w:name w:val="Quote Char"/>
    <w:basedOn w:val="DefaultParagraphFont"/>
    <w:link w:val="Quote"/>
    <w:uiPriority w:val="29"/>
    <w:rsid w:val="00680749"/>
    <w:rPr>
      <w:i/>
      <w:iCs/>
      <w:color w:val="404040" w:themeColor="text1" w:themeTint="BF"/>
    </w:rPr>
  </w:style>
  <w:style w:type="paragraph" w:styleId="ListParagraph">
    <w:name w:val="List Paragraph"/>
    <w:basedOn w:val="Normal"/>
    <w:uiPriority w:val="34"/>
    <w:qFormat/>
    <w:rsid w:val="00680749"/>
    <w:pPr>
      <w:ind w:left="720"/>
      <w:contextualSpacing/>
    </w:pPr>
  </w:style>
  <w:style w:type="character" w:styleId="IntenseEmphasis">
    <w:name w:val="Intense Emphasis"/>
    <w:basedOn w:val="DefaultParagraphFont"/>
    <w:uiPriority w:val="21"/>
    <w:qFormat/>
    <w:rsid w:val="00680749"/>
    <w:rPr>
      <w:i/>
      <w:iCs/>
      <w:color w:val="0F4761" w:themeColor="accent1" w:themeShade="BF"/>
    </w:rPr>
  </w:style>
  <w:style w:type="paragraph" w:styleId="IntenseQuote">
    <w:name w:val="Intense Quote"/>
    <w:basedOn w:val="Normal"/>
    <w:next w:val="Normal"/>
    <w:link w:val="IntenseQuoteChar"/>
    <w:uiPriority w:val="30"/>
    <w:qFormat/>
    <w:rsid w:val="006807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0749"/>
    <w:rPr>
      <w:i/>
      <w:iCs/>
      <w:color w:val="0F4761" w:themeColor="accent1" w:themeShade="BF"/>
    </w:rPr>
  </w:style>
  <w:style w:type="character" w:styleId="IntenseReference">
    <w:name w:val="Intense Reference"/>
    <w:basedOn w:val="DefaultParagraphFont"/>
    <w:uiPriority w:val="32"/>
    <w:qFormat/>
    <w:rsid w:val="00680749"/>
    <w:rPr>
      <w:b/>
      <w:bCs/>
      <w:smallCaps/>
      <w:color w:val="0F4761" w:themeColor="accent1" w:themeShade="BF"/>
      <w:spacing w:val="5"/>
    </w:rPr>
  </w:style>
  <w:style w:type="character" w:styleId="Hyperlink">
    <w:name w:val="Hyperlink"/>
    <w:basedOn w:val="DefaultParagraphFont"/>
    <w:uiPriority w:val="99"/>
    <w:unhideWhenUsed/>
    <w:rsid w:val="005F5FA7"/>
    <w:rPr>
      <w:color w:val="467886" w:themeColor="hyperlink"/>
      <w:u w:val="single"/>
    </w:rPr>
  </w:style>
  <w:style w:type="character" w:styleId="UnresolvedMention">
    <w:name w:val="Unresolved Mention"/>
    <w:basedOn w:val="DefaultParagraphFont"/>
    <w:uiPriority w:val="99"/>
    <w:semiHidden/>
    <w:unhideWhenUsed/>
    <w:rsid w:val="005F5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320141">
      <w:bodyDiv w:val="1"/>
      <w:marLeft w:val="0"/>
      <w:marRight w:val="0"/>
      <w:marTop w:val="0"/>
      <w:marBottom w:val="0"/>
      <w:divBdr>
        <w:top w:val="none" w:sz="0" w:space="0" w:color="auto"/>
        <w:left w:val="none" w:sz="0" w:space="0" w:color="auto"/>
        <w:bottom w:val="none" w:sz="0" w:space="0" w:color="auto"/>
        <w:right w:val="none" w:sz="0" w:space="0" w:color="auto"/>
      </w:divBdr>
    </w:div>
    <w:div w:id="561871790">
      <w:bodyDiv w:val="1"/>
      <w:marLeft w:val="0"/>
      <w:marRight w:val="0"/>
      <w:marTop w:val="0"/>
      <w:marBottom w:val="0"/>
      <w:divBdr>
        <w:top w:val="none" w:sz="0" w:space="0" w:color="auto"/>
        <w:left w:val="none" w:sz="0" w:space="0" w:color="auto"/>
        <w:bottom w:val="none" w:sz="0" w:space="0" w:color="auto"/>
        <w:right w:val="none" w:sz="0" w:space="0" w:color="auto"/>
      </w:divBdr>
    </w:div>
    <w:div w:id="1377700363">
      <w:bodyDiv w:val="1"/>
      <w:marLeft w:val="0"/>
      <w:marRight w:val="0"/>
      <w:marTop w:val="0"/>
      <w:marBottom w:val="0"/>
      <w:divBdr>
        <w:top w:val="none" w:sz="0" w:space="0" w:color="auto"/>
        <w:left w:val="none" w:sz="0" w:space="0" w:color="auto"/>
        <w:bottom w:val="none" w:sz="0" w:space="0" w:color="auto"/>
        <w:right w:val="none" w:sz="0" w:space="0" w:color="auto"/>
      </w:divBdr>
    </w:div>
    <w:div w:id="160688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cm-congr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2951</TotalTime>
  <Pages>1</Pages>
  <Words>117</Words>
  <Characters>708</Characters>
  <Application>Microsoft Office Word</Application>
  <DocSecurity>0</DocSecurity>
  <Lines>15</Lines>
  <Paragraphs>13</Paragraphs>
  <ScaleCrop>false</ScaleCrop>
  <HeadingPairs>
    <vt:vector size="2" baseType="variant">
      <vt:variant>
        <vt:lpstr>Title</vt:lpstr>
      </vt:variant>
      <vt:variant>
        <vt:i4>1</vt:i4>
      </vt:variant>
    </vt:vector>
  </HeadingPairs>
  <TitlesOfParts>
    <vt:vector size="1" baseType="lpstr">
      <vt:lpstr/>
    </vt:vector>
  </TitlesOfParts>
  <Company>Nordic Bioscience</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Cecilie Bager</dc:creator>
  <cp:keywords/>
  <dc:description/>
  <cp:lastModifiedBy>Cecilie Bager</cp:lastModifiedBy>
  <cp:revision>1</cp:revision>
  <dcterms:created xsi:type="dcterms:W3CDTF">2025-11-07T13:21:00Z</dcterms:created>
  <dcterms:modified xsi:type="dcterms:W3CDTF">2025-11-10T09:08:00Z</dcterms:modified>
</cp:coreProperties>
</file>